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7" w:rsidRDefault="00A710B7" w:rsidP="00A710B7">
      <w:pPr>
        <w:rPr>
          <w:sz w:val="28"/>
          <w:szCs w:val="28"/>
        </w:rPr>
      </w:pPr>
      <w:bookmarkStart w:id="0" w:name="_GoBack"/>
      <w:bookmarkEnd w:id="0"/>
      <w:r w:rsidRPr="00A710B7">
        <w:rPr>
          <w:noProof/>
          <w:sz w:val="28"/>
          <w:szCs w:val="28"/>
          <w:lang w:eastAsia="el-GR"/>
        </w:rPr>
        <w:drawing>
          <wp:inline distT="0" distB="0" distL="0" distR="0">
            <wp:extent cx="5493385" cy="457200"/>
            <wp:effectExtent l="19050" t="19050" r="12065" b="19050"/>
            <wp:docPr id="5" name="Εικόνα 2" descr="κεφαλίδα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 - Θέση περιεχομένου" descr="κεφαλίδα3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457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710B7" w:rsidRPr="00390788" w:rsidRDefault="00A710B7" w:rsidP="00A710B7">
      <w:pPr>
        <w:jc w:val="center"/>
        <w:rPr>
          <w:sz w:val="18"/>
          <w:szCs w:val="18"/>
        </w:rPr>
      </w:pPr>
    </w:p>
    <w:p w:rsidR="00A710B7" w:rsidRPr="00A710B7" w:rsidRDefault="00390788" w:rsidP="00A710B7">
      <w:pPr>
        <w:jc w:val="center"/>
        <w:rPr>
          <w:sz w:val="28"/>
          <w:szCs w:val="28"/>
        </w:rPr>
      </w:pPr>
      <w:r>
        <w:rPr>
          <w:sz w:val="28"/>
          <w:szCs w:val="28"/>
        </w:rPr>
        <w:t>ΕΡΓΑΣΤΗΡΙΟ</w:t>
      </w:r>
    </w:p>
    <w:p w:rsidR="00A710B7" w:rsidRPr="00A710B7" w:rsidRDefault="00390788" w:rsidP="00A710B7">
      <w:pPr>
        <w:jc w:val="center"/>
        <w:rPr>
          <w:sz w:val="28"/>
          <w:szCs w:val="28"/>
        </w:rPr>
      </w:pPr>
      <w:r>
        <w:rPr>
          <w:sz w:val="28"/>
          <w:szCs w:val="28"/>
        </w:rPr>
        <w:t>ΑΡΧΕΣ ΑΞΙΟΛΟΓΗΣΗΣ ΜΑΘΗΣΙΑΚΩΝ ΑΠΟΤΕΛΕΣΜΑΤΩΝ</w:t>
      </w:r>
    </w:p>
    <w:p w:rsidR="00A710B7" w:rsidRPr="00390788" w:rsidRDefault="00A710B7">
      <w:pPr>
        <w:rPr>
          <w:sz w:val="18"/>
          <w:szCs w:val="18"/>
        </w:rPr>
      </w:pPr>
    </w:p>
    <w:tbl>
      <w:tblPr>
        <w:tblStyle w:val="a3"/>
        <w:tblW w:w="103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712"/>
        <w:gridCol w:w="4858"/>
        <w:gridCol w:w="4061"/>
      </w:tblGrid>
      <w:tr w:rsidR="00AF75D4" w:rsidRPr="00552A9C" w:rsidTr="00505A45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710B7" w:rsidP="00A710B7">
            <w:pPr>
              <w:ind w:right="-13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Θέμα</w:t>
            </w:r>
            <w:r w:rsidR="00AF75D4" w:rsidRPr="00552A9C">
              <w:rPr>
                <w:rFonts w:cstheme="minorHAnsi"/>
                <w:b/>
              </w:rPr>
              <w:t xml:space="preserve"> Εργαστηρίου</w:t>
            </w:r>
          </w:p>
        </w:tc>
        <w:tc>
          <w:tcPr>
            <w:tcW w:w="8919" w:type="dxa"/>
            <w:gridSpan w:val="2"/>
            <w:vAlign w:val="center"/>
          </w:tcPr>
          <w:p w:rsidR="00AF75D4" w:rsidRPr="00552A9C" w:rsidRDefault="00390788" w:rsidP="003907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Αξιολόγηση μαθητών</w:t>
            </w:r>
            <w:r w:rsidR="001A1017">
              <w:rPr>
                <w:rFonts w:cstheme="minorHAnsi"/>
                <w:b/>
              </w:rPr>
              <w:t xml:space="preserve"> </w:t>
            </w:r>
          </w:p>
        </w:tc>
      </w:tr>
      <w:tr w:rsidR="00AF75D4" w:rsidRPr="00552A9C" w:rsidTr="00505A45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Διάρκεια</w:t>
            </w:r>
          </w:p>
        </w:tc>
        <w:tc>
          <w:tcPr>
            <w:tcW w:w="8919" w:type="dxa"/>
            <w:gridSpan w:val="2"/>
          </w:tcPr>
          <w:p w:rsidR="00AF75D4" w:rsidRPr="00552A9C" w:rsidRDefault="007729F7" w:rsidP="007729F7">
            <w:pPr>
              <w:rPr>
                <w:rFonts w:cstheme="minorHAnsi"/>
              </w:rPr>
            </w:pPr>
            <w:r>
              <w:rPr>
                <w:rFonts w:cstheme="minorHAnsi"/>
              </w:rPr>
              <w:t>Μία επιμορφωτική ώρα</w:t>
            </w:r>
            <w:r w:rsidR="00835B28" w:rsidRPr="00552A9C">
              <w:rPr>
                <w:rFonts w:cstheme="minorHAnsi"/>
              </w:rPr>
              <w:t xml:space="preserve"> </w:t>
            </w:r>
            <w:r w:rsidR="00EB577B" w:rsidRPr="00552A9C">
              <w:rPr>
                <w:rFonts w:cstheme="minorHAnsi"/>
              </w:rPr>
              <w:t>(</w:t>
            </w:r>
            <w:r>
              <w:rPr>
                <w:rFonts w:cstheme="minorHAnsi"/>
              </w:rPr>
              <w:t>60</w:t>
            </w:r>
            <w:r w:rsidR="00835B28" w:rsidRPr="00552A9C">
              <w:rPr>
                <w:rFonts w:cstheme="minorHAnsi"/>
              </w:rPr>
              <w:t>΄)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575AB" w:rsidRPr="00552A9C" w:rsidTr="00505A45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Σύντομη</w:t>
            </w:r>
          </w:p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8919" w:type="dxa"/>
            <w:gridSpan w:val="2"/>
          </w:tcPr>
          <w:p w:rsidR="00A575AB" w:rsidRPr="00552A9C" w:rsidRDefault="00E52382" w:rsidP="001675FE">
            <w:pPr>
              <w:rPr>
                <w:rFonts w:cstheme="minorHAnsi"/>
              </w:rPr>
            </w:pPr>
            <w:r>
              <w:rPr>
                <w:rFonts w:cstheme="minorHAnsi"/>
              </w:rPr>
              <w:t>Μέσα από το Ομαδοσυνεργατικό εργαστήριο,</w:t>
            </w:r>
            <w:r w:rsidRPr="00552A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</w:t>
            </w:r>
            <w:r w:rsidR="00F87D75" w:rsidRPr="00552A9C">
              <w:rPr>
                <w:rFonts w:cstheme="minorHAnsi"/>
              </w:rPr>
              <w:t xml:space="preserve">ι συμμετέχοντες εξοικειώνονται με </w:t>
            </w:r>
            <w:r w:rsidR="001675FE">
              <w:rPr>
                <w:rFonts w:cstheme="minorHAnsi"/>
              </w:rPr>
              <w:t>το περιεχόμενο των όρων «γνώσεις, δεξιότητες και στάσεις» και διαμορφώνουν κριτήρια για να συνθέτουν δραστηριότητες αξιολόγησης</w:t>
            </w:r>
            <w:r>
              <w:rPr>
                <w:rFonts w:cstheme="minorHAnsi"/>
              </w:rPr>
              <w:t xml:space="preserve">  </w:t>
            </w:r>
          </w:p>
        </w:tc>
      </w:tr>
      <w:tr w:rsidR="00AF75D4" w:rsidRPr="00552A9C" w:rsidTr="00505A45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Στόχοι</w:t>
            </w:r>
          </w:p>
        </w:tc>
        <w:tc>
          <w:tcPr>
            <w:tcW w:w="8919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να:</w:t>
            </w:r>
          </w:p>
          <w:p w:rsidR="00067266" w:rsidRPr="00552A9C" w:rsidRDefault="001675FE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>
              <w:rPr>
                <w:rFonts w:cstheme="minorHAnsi"/>
              </w:rPr>
              <w:t>Διαπιστώνουν τις έννοιες «γνώσεις, δεξιότητες, στάσεις»</w:t>
            </w:r>
            <w:r w:rsidR="00552A9C" w:rsidRPr="00552A9C">
              <w:rPr>
                <w:rFonts w:cstheme="minorHAnsi"/>
              </w:rPr>
              <w:t>,</w:t>
            </w:r>
            <w:r w:rsidR="00067266" w:rsidRPr="00552A9C">
              <w:rPr>
                <w:rFonts w:cstheme="minorHAnsi"/>
              </w:rPr>
              <w:t xml:space="preserve"> </w:t>
            </w:r>
          </w:p>
          <w:p w:rsidR="00AF75D4" w:rsidRPr="00552A9C" w:rsidRDefault="001675FE" w:rsidP="00552A9C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>
              <w:rPr>
                <w:rFonts w:cstheme="minorHAnsi"/>
              </w:rPr>
              <w:t>Κρίνουν και να αξιολογούν δραστηριότητες αξιολόγησης</w:t>
            </w:r>
            <w:r w:rsidR="00552A9C" w:rsidRPr="00552A9C">
              <w:rPr>
                <w:rFonts w:cstheme="minorHAnsi"/>
              </w:rPr>
              <w:t>.</w:t>
            </w:r>
            <w:r w:rsidR="006265AB" w:rsidRPr="00552A9C">
              <w:rPr>
                <w:rFonts w:cstheme="minorHAnsi"/>
              </w:rPr>
              <w:t xml:space="preserve"> </w:t>
            </w:r>
          </w:p>
        </w:tc>
      </w:tr>
      <w:tr w:rsidR="00AF75D4" w:rsidRPr="00552A9C" w:rsidTr="00505A45">
        <w:trPr>
          <w:trHeight w:val="767"/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Επάρκειες</w:t>
            </w:r>
          </w:p>
        </w:tc>
        <w:tc>
          <w:tcPr>
            <w:tcW w:w="8919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μετά το τέλος επαρκώς να:</w:t>
            </w:r>
          </w:p>
          <w:p w:rsidR="00067266" w:rsidRPr="00552A9C" w:rsidRDefault="001675FE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>
              <w:rPr>
                <w:rFonts w:cstheme="minorHAnsi"/>
              </w:rPr>
              <w:t>Κατηγοριοποιούν ερωτήσεις αξιολόγησης ανάλογα με το τι θέλουν να αξιολογήσουν</w:t>
            </w:r>
            <w:r w:rsidR="001F2CBF">
              <w:rPr>
                <w:rFonts w:cstheme="minorHAnsi"/>
              </w:rPr>
              <w:t>,</w:t>
            </w:r>
            <w:r w:rsidR="00067266" w:rsidRPr="00552A9C">
              <w:rPr>
                <w:rFonts w:cstheme="minorHAnsi"/>
              </w:rPr>
              <w:t xml:space="preserve"> </w:t>
            </w:r>
          </w:p>
          <w:p w:rsidR="00AF75D4" w:rsidRPr="00552A9C" w:rsidRDefault="007729F7" w:rsidP="001675FE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>
              <w:rPr>
                <w:rFonts w:cstheme="minorHAnsi"/>
              </w:rPr>
              <w:t>Σ</w:t>
            </w:r>
            <w:r w:rsidR="00E52382">
              <w:rPr>
                <w:rFonts w:cstheme="minorHAnsi"/>
              </w:rPr>
              <w:t>χεδιάζουν</w:t>
            </w:r>
            <w:r w:rsidR="001F2CBF">
              <w:rPr>
                <w:rFonts w:cstheme="minorHAnsi"/>
              </w:rPr>
              <w:t xml:space="preserve"> </w:t>
            </w:r>
            <w:r w:rsidR="001675FE">
              <w:rPr>
                <w:rFonts w:cstheme="minorHAnsi"/>
              </w:rPr>
              <w:t>ερωτήσεις αξιολόγησης για τους μαθητές</w:t>
            </w:r>
            <w:r w:rsidR="001F2CBF">
              <w:rPr>
                <w:rFonts w:cstheme="minorHAnsi"/>
              </w:rPr>
              <w:t>.</w:t>
            </w:r>
          </w:p>
        </w:tc>
      </w:tr>
      <w:tr w:rsidR="00A575AB" w:rsidRPr="00552A9C" w:rsidTr="00505A45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Υλικά</w:t>
            </w:r>
          </w:p>
        </w:tc>
        <w:tc>
          <w:tcPr>
            <w:tcW w:w="8919" w:type="dxa"/>
            <w:gridSpan w:val="2"/>
          </w:tcPr>
          <w:p w:rsidR="00A575AB" w:rsidRPr="00552A9C" w:rsidRDefault="00F87D75" w:rsidP="006775BE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Παρουσίαση </w:t>
            </w:r>
            <w:r w:rsidRPr="00552A9C">
              <w:rPr>
                <w:rFonts w:cstheme="minorHAnsi"/>
                <w:lang w:val="en-US"/>
              </w:rPr>
              <w:t>ppt</w:t>
            </w:r>
            <w:r w:rsidR="001F2CBF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Φύλλα </w:t>
            </w:r>
            <w:r w:rsidR="006775BE">
              <w:rPr>
                <w:rFonts w:cstheme="minorHAnsi"/>
              </w:rPr>
              <w:t>υλικού: 1) γνώσεις – δεξιότητες – στάσεις, 2)ανά βαθμίδα, α) τεχνικές αξιολόγησης β)σχέδιο μαθήματος για αξιολόγηση</w:t>
            </w:r>
            <w:r w:rsidR="001F2CBF">
              <w:rPr>
                <w:rFonts w:cstheme="minorHAnsi"/>
              </w:rPr>
              <w:t xml:space="preserve">. </w:t>
            </w:r>
          </w:p>
        </w:tc>
      </w:tr>
      <w:tr w:rsidR="00571399" w:rsidRPr="00552A9C" w:rsidTr="00505A45">
        <w:trPr>
          <w:jc w:val="center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571399" w:rsidRPr="00552A9C" w:rsidRDefault="00067266" w:rsidP="00F87D75">
            <w:pPr>
              <w:ind w:right="-108"/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Βή</w:t>
            </w:r>
            <w:r w:rsidR="00134D88" w:rsidRPr="00552A9C">
              <w:rPr>
                <w:rFonts w:cstheme="minorHAnsi"/>
                <w:b/>
              </w:rPr>
              <w:t>μα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134D88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Χρό</w:t>
            </w:r>
          </w:p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νος</w:t>
            </w:r>
          </w:p>
        </w:tc>
        <w:tc>
          <w:tcPr>
            <w:tcW w:w="4858" w:type="dxa"/>
            <w:shd w:val="clear" w:color="auto" w:fill="DBE5F1" w:themeFill="accent1" w:themeFillTint="33"/>
            <w:vAlign w:val="center"/>
          </w:tcPr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4061" w:type="dxa"/>
            <w:shd w:val="clear" w:color="auto" w:fill="DBE5F1" w:themeFill="accent1" w:themeFillTint="33"/>
            <w:vAlign w:val="center"/>
          </w:tcPr>
          <w:p w:rsidR="00571399" w:rsidRPr="00552A9C" w:rsidRDefault="00571399" w:rsidP="00720F91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 xml:space="preserve">Σχόλια </w:t>
            </w:r>
          </w:p>
        </w:tc>
      </w:tr>
      <w:tr w:rsidR="00571399" w:rsidRPr="00505A45" w:rsidTr="00505A45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7D75" w:rsidRPr="00505A45" w:rsidRDefault="00571399" w:rsidP="00EB577B">
            <w:pPr>
              <w:jc w:val="center"/>
              <w:rPr>
                <w:rFonts w:cstheme="minorHAnsi"/>
              </w:rPr>
            </w:pPr>
            <w:r w:rsidRPr="00505A45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71399" w:rsidRPr="00505A45" w:rsidRDefault="001F4661" w:rsidP="00A340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042BA">
              <w:rPr>
                <w:rFonts w:cstheme="minorHAnsi"/>
              </w:rPr>
              <w:t>0</w:t>
            </w:r>
            <w:r w:rsidR="00A3407A" w:rsidRPr="00505A45">
              <w:rPr>
                <w:rFonts w:cstheme="minorHAnsi"/>
              </w:rPr>
              <w:t>΄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A3407A" w:rsidRPr="00505A45" w:rsidRDefault="00A3407A" w:rsidP="00A3407A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 xml:space="preserve">Εισαγωγικά:  </w:t>
            </w:r>
          </w:p>
          <w:p w:rsidR="001F4661" w:rsidRDefault="00A3407A" w:rsidP="00A3407A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>Καλωσόρισμα,</w:t>
            </w:r>
          </w:p>
          <w:p w:rsidR="00A3407A" w:rsidRPr="001F4661" w:rsidRDefault="00A3407A" w:rsidP="001F4661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 xml:space="preserve"> </w:t>
            </w:r>
            <w:r w:rsidR="001F4661">
              <w:rPr>
                <w:rFonts w:cstheme="minorHAnsi"/>
              </w:rPr>
              <w:t>Τι είναι αξιολόγηση, τι αξιολογούμε στα Θρησκευτικά (</w:t>
            </w:r>
            <w:r w:rsidRPr="00505A45">
              <w:rPr>
                <w:rFonts w:cstheme="minorHAnsi"/>
                <w:lang w:val="en-US"/>
              </w:rPr>
              <w:t>ppt</w:t>
            </w:r>
            <w:r w:rsidRPr="001F4661">
              <w:rPr>
                <w:rFonts w:cstheme="minorHAnsi"/>
              </w:rPr>
              <w:t>)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1F4661" w:rsidRDefault="001F4661" w:rsidP="002D59D1">
            <w:pPr>
              <w:rPr>
                <w:rFonts w:cstheme="minorHAnsi"/>
              </w:rPr>
            </w:pPr>
            <w:r>
              <w:rPr>
                <w:rFonts w:cstheme="minorHAnsi"/>
              </w:rPr>
              <w:t>Είναι ανάγκη να ξεκαθαριστεί η διαφορά της αξιολόγησης από τον έλεγχο.</w:t>
            </w:r>
          </w:p>
          <w:p w:rsidR="00571399" w:rsidRPr="00505A45" w:rsidRDefault="001F4661" w:rsidP="002D59D1">
            <w:pPr>
              <w:rPr>
                <w:rFonts w:cstheme="minorHAnsi"/>
              </w:rPr>
            </w:pPr>
            <w:r>
              <w:rPr>
                <w:rFonts w:cstheme="minorHAnsi"/>
              </w:rPr>
              <w:t>Η διαμορφωτική αξιολόγηση είναι διαδικασία με τεχνικές.</w:t>
            </w:r>
            <w:r w:rsidR="002D59D1" w:rsidRPr="00505A45">
              <w:rPr>
                <w:rFonts w:cstheme="minorHAnsi"/>
              </w:rPr>
              <w:t xml:space="preserve"> </w:t>
            </w:r>
          </w:p>
        </w:tc>
      </w:tr>
      <w:tr w:rsidR="00134D88" w:rsidRPr="00505A45" w:rsidTr="00505A45">
        <w:trPr>
          <w:trHeight w:val="925"/>
          <w:jc w:val="center"/>
        </w:trPr>
        <w:tc>
          <w:tcPr>
            <w:tcW w:w="675" w:type="dxa"/>
            <w:vAlign w:val="center"/>
          </w:tcPr>
          <w:p w:rsidR="00134D88" w:rsidRPr="00505A45" w:rsidRDefault="00134D88" w:rsidP="00A3407A">
            <w:pPr>
              <w:jc w:val="center"/>
              <w:rPr>
                <w:rFonts w:cstheme="minorHAnsi"/>
              </w:rPr>
            </w:pPr>
            <w:r w:rsidRPr="00505A45">
              <w:rPr>
                <w:rFonts w:cstheme="minorHAnsi"/>
              </w:rPr>
              <w:t>2</w:t>
            </w:r>
          </w:p>
        </w:tc>
        <w:tc>
          <w:tcPr>
            <w:tcW w:w="712" w:type="dxa"/>
            <w:vAlign w:val="center"/>
          </w:tcPr>
          <w:p w:rsidR="00134D88" w:rsidRPr="00505A45" w:rsidRDefault="00A3407A" w:rsidP="00954BEF">
            <w:pPr>
              <w:jc w:val="center"/>
              <w:rPr>
                <w:rFonts w:cstheme="minorHAnsi"/>
              </w:rPr>
            </w:pPr>
            <w:r w:rsidRPr="00505A45">
              <w:rPr>
                <w:rFonts w:cstheme="minorHAnsi"/>
              </w:rPr>
              <w:t>1</w:t>
            </w:r>
            <w:r w:rsidR="001F4661">
              <w:rPr>
                <w:rFonts w:cstheme="minorHAnsi"/>
              </w:rPr>
              <w:t>0</w:t>
            </w:r>
            <w:r w:rsidRPr="00505A45">
              <w:rPr>
                <w:rFonts w:cstheme="minorHAnsi"/>
              </w:rPr>
              <w:t>΄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954333" w:rsidRDefault="001F4661" w:rsidP="001F2CB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Γνώσεις – δεξιότητες – στάσεις</w:t>
            </w:r>
          </w:p>
          <w:p w:rsidR="001F4661" w:rsidRPr="00505A45" w:rsidRDefault="001F4661" w:rsidP="001F2CB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Συμπλήρωση ερωτηματολογίου με ανακατεμένες έννοιες. Ατομικά στην αρχή, σε ομάδες στη συνέχεια.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134D88" w:rsidRPr="00505A45" w:rsidRDefault="001F4661" w:rsidP="00505A45">
            <w:pPr>
              <w:rPr>
                <w:rFonts w:cstheme="minorHAnsi"/>
              </w:rPr>
            </w:pPr>
            <w:r>
              <w:rPr>
                <w:rFonts w:cstheme="minorHAnsi"/>
              </w:rPr>
              <w:t>Προσοχή στον χρόνο. 3 λεπτά ατομικά, 5 λεπτά για συζήτηση στην ομάδα. Στα 3 λεπτά, ανακοινώνουμε πως οι όροι είναι 7 σε κάθε στήλη. Έτσι, η συζήτηση γίνεται διαπραγμάτευση.</w:t>
            </w:r>
            <w:r w:rsidR="002D59D1" w:rsidRPr="00505A45">
              <w:rPr>
                <w:rFonts w:cstheme="minorHAnsi"/>
              </w:rPr>
              <w:t xml:space="preserve"> </w:t>
            </w:r>
          </w:p>
        </w:tc>
      </w:tr>
      <w:tr w:rsidR="005C17C7" w:rsidRPr="00505A45" w:rsidTr="00505A45">
        <w:trPr>
          <w:trHeight w:val="2492"/>
          <w:jc w:val="center"/>
        </w:trPr>
        <w:tc>
          <w:tcPr>
            <w:tcW w:w="675" w:type="dxa"/>
            <w:vAlign w:val="center"/>
          </w:tcPr>
          <w:p w:rsidR="005C17C7" w:rsidRPr="00505A45" w:rsidRDefault="005C17C7" w:rsidP="00A3407A">
            <w:pPr>
              <w:jc w:val="center"/>
              <w:rPr>
                <w:rFonts w:cstheme="minorHAnsi"/>
              </w:rPr>
            </w:pPr>
            <w:r w:rsidRPr="00505A45">
              <w:rPr>
                <w:rFonts w:cstheme="minorHAnsi"/>
              </w:rPr>
              <w:t>3</w:t>
            </w:r>
          </w:p>
        </w:tc>
        <w:tc>
          <w:tcPr>
            <w:tcW w:w="712" w:type="dxa"/>
            <w:vAlign w:val="center"/>
          </w:tcPr>
          <w:p w:rsidR="005C17C7" w:rsidRPr="00505A45" w:rsidRDefault="00F042BA" w:rsidP="009347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3476B" w:rsidRPr="00505A45">
              <w:rPr>
                <w:rFonts w:cstheme="minorHAnsi"/>
              </w:rPr>
              <w:t>0</w:t>
            </w:r>
            <w:r w:rsidR="001D69D3" w:rsidRPr="00505A45">
              <w:rPr>
                <w:rFonts w:cstheme="minorHAnsi"/>
              </w:rPr>
              <w:t>΄</w:t>
            </w:r>
          </w:p>
        </w:tc>
        <w:tc>
          <w:tcPr>
            <w:tcW w:w="4858" w:type="dxa"/>
          </w:tcPr>
          <w:p w:rsidR="001F4661" w:rsidRDefault="0093476B" w:rsidP="00F87D75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 xml:space="preserve">Ομαδοσυνεργατική δραστηριότητα </w:t>
            </w:r>
            <w:r w:rsidR="001F4661">
              <w:rPr>
                <w:rFonts w:cstheme="minorHAnsi"/>
              </w:rPr>
              <w:t>αξιολόγησης</w:t>
            </w:r>
            <w:r w:rsidRPr="00505A45">
              <w:rPr>
                <w:rFonts w:cstheme="minorHAnsi"/>
              </w:rPr>
              <w:t xml:space="preserve"> ενός διδακτικού δίωρου από μια Θεματική Ενότητα </w:t>
            </w:r>
            <w:r w:rsidR="001F4661">
              <w:rPr>
                <w:rFonts w:cstheme="minorHAnsi"/>
              </w:rPr>
              <w:t xml:space="preserve">διαφορετική για κάθε βαθμίδα. </w:t>
            </w:r>
          </w:p>
          <w:p w:rsidR="001F4661" w:rsidRDefault="001F4661" w:rsidP="00F87D75">
            <w:pPr>
              <w:rPr>
                <w:rFonts w:cstheme="minorHAnsi"/>
              </w:rPr>
            </w:pPr>
            <w:r>
              <w:rPr>
                <w:rFonts w:cstheme="minorHAnsi"/>
              </w:rPr>
              <w:t>Δίνεται σε ένα ή δύο αντίτυπα το υλικό και οι δραστηριότητες.</w:t>
            </w:r>
          </w:p>
          <w:p w:rsidR="00F042BA" w:rsidRDefault="001F4661" w:rsidP="001A1017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Κάθε ομάδα δημιουργεί δύο δραστηριότητες αξιολόγησης</w:t>
            </w:r>
            <w:r w:rsidR="00F042BA">
              <w:rPr>
                <w:rFonts w:cstheme="minorHAnsi"/>
              </w:rPr>
              <w:t xml:space="preserve">, συνδέοντάς τις με τα προσδοκώμενα. </w:t>
            </w:r>
          </w:p>
          <w:p w:rsidR="00F042BA" w:rsidRPr="00505A45" w:rsidRDefault="00F042BA" w:rsidP="00F042BA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Γράφει τις δραστηριότητές της σε Α3, τις αναρτά στον τοίχο</w:t>
            </w:r>
          </w:p>
        </w:tc>
        <w:tc>
          <w:tcPr>
            <w:tcW w:w="4061" w:type="dxa"/>
          </w:tcPr>
          <w:p w:rsidR="004D09EC" w:rsidRDefault="00F042BA" w:rsidP="00505A45">
            <w:pPr>
              <w:rPr>
                <w:rFonts w:cstheme="minorHAnsi"/>
              </w:rPr>
            </w:pPr>
            <w:r>
              <w:rPr>
                <w:rFonts w:cstheme="minorHAnsi"/>
              </w:rPr>
              <w:t>Κάθε ομάδα εξοικειώνεται με το υλικό και τις τεχνικές που χρησιμοποιούνται στο σχέδιο διδασκαλίας που της δίνεται (5 λεπτά).</w:t>
            </w:r>
          </w:p>
          <w:p w:rsidR="00F042BA" w:rsidRDefault="00F042BA" w:rsidP="00505A45">
            <w:pPr>
              <w:rPr>
                <w:rFonts w:cstheme="minorHAnsi"/>
              </w:rPr>
            </w:pPr>
            <w:r>
              <w:rPr>
                <w:rFonts w:cstheme="minorHAnsi"/>
              </w:rPr>
              <w:t>Αποφασίζει τι θα αξιολογήσει, ανάλογα με τα προσδοκώμενα (10 λεπτά)</w:t>
            </w:r>
          </w:p>
          <w:p w:rsidR="00F042BA" w:rsidRPr="00505A45" w:rsidRDefault="00F042BA" w:rsidP="00505A45">
            <w:pPr>
              <w:rPr>
                <w:rFonts w:cstheme="minorHAnsi"/>
              </w:rPr>
            </w:pPr>
            <w:r>
              <w:rPr>
                <w:rFonts w:cstheme="minorHAnsi"/>
              </w:rPr>
              <w:t>Μεταφέρει τις αποφάσεις της σε Α3 και τις αναρτά (5 λεπτά)</w:t>
            </w:r>
          </w:p>
        </w:tc>
      </w:tr>
      <w:tr w:rsidR="00F042BA" w:rsidRPr="00505A45" w:rsidTr="00505A45">
        <w:trPr>
          <w:jc w:val="center"/>
        </w:trPr>
        <w:tc>
          <w:tcPr>
            <w:tcW w:w="675" w:type="dxa"/>
            <w:vAlign w:val="center"/>
          </w:tcPr>
          <w:p w:rsidR="00F042BA" w:rsidRPr="00505A45" w:rsidRDefault="00F042BA" w:rsidP="00A340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12" w:type="dxa"/>
            <w:vAlign w:val="center"/>
          </w:tcPr>
          <w:p w:rsidR="00F042BA" w:rsidRDefault="00F042BA" w:rsidP="00F04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58" w:type="dxa"/>
          </w:tcPr>
          <w:p w:rsidR="00F042BA" w:rsidRPr="00505A45" w:rsidRDefault="00F042BA" w:rsidP="0093476B">
            <w:pPr>
              <w:rPr>
                <w:rFonts w:cstheme="minorHAnsi"/>
              </w:rPr>
            </w:pPr>
            <w:r>
              <w:rPr>
                <w:rFonts w:cstheme="minorHAnsi"/>
              </w:rPr>
              <w:t>Παρουσίαση των δραστηριοτήτων σε «αγορά»</w:t>
            </w:r>
            <w:r w:rsidR="00390788">
              <w:rPr>
                <w:rFonts w:cstheme="minorHAnsi"/>
              </w:rPr>
              <w:t xml:space="preserve"> Ανάλογα με τον αριθμό των ομάδων, δίνουμε αριθμό σε κάθε μέλος και σχηματίζουμε νέες ομάδες (όλα τα 1, τα 2 κλπ). Οι νέες ομάδες στέκονται μπροστά στα Α3 και τα μέλη που τα έφτιαξαν, παρουσιάζουν στους άλλους.</w:t>
            </w:r>
          </w:p>
        </w:tc>
        <w:tc>
          <w:tcPr>
            <w:tcW w:w="4061" w:type="dxa"/>
          </w:tcPr>
          <w:p w:rsidR="00F042BA" w:rsidRPr="00505A45" w:rsidRDefault="00390788" w:rsidP="00FB1462">
            <w:pPr>
              <w:rPr>
                <w:rFonts w:cstheme="minorHAnsi"/>
              </w:rPr>
            </w:pPr>
            <w:r>
              <w:rPr>
                <w:rFonts w:cstheme="minorHAnsi"/>
              </w:rPr>
              <w:t>Κάθε Α3 παρουσιάζεται από το μέλος της ομάδας σε 1 λεπτό. Μετά, οι ομάδες κινούνται με τη φορά του ρολογιού στο επόμενο πόστερ</w:t>
            </w:r>
          </w:p>
        </w:tc>
      </w:tr>
      <w:tr w:rsidR="001D69D3" w:rsidRPr="00505A45" w:rsidTr="00505A45">
        <w:trPr>
          <w:jc w:val="center"/>
        </w:trPr>
        <w:tc>
          <w:tcPr>
            <w:tcW w:w="675" w:type="dxa"/>
            <w:vAlign w:val="center"/>
          </w:tcPr>
          <w:p w:rsidR="001D69D3" w:rsidRPr="00505A45" w:rsidRDefault="0093476B" w:rsidP="00A3407A">
            <w:pPr>
              <w:jc w:val="center"/>
              <w:rPr>
                <w:rFonts w:cstheme="minorHAnsi"/>
              </w:rPr>
            </w:pPr>
            <w:r w:rsidRPr="00505A45">
              <w:rPr>
                <w:rFonts w:cstheme="minorHAnsi"/>
              </w:rPr>
              <w:t>4</w:t>
            </w:r>
          </w:p>
        </w:tc>
        <w:tc>
          <w:tcPr>
            <w:tcW w:w="712" w:type="dxa"/>
            <w:vAlign w:val="center"/>
          </w:tcPr>
          <w:p w:rsidR="001D69D3" w:rsidRPr="00505A45" w:rsidRDefault="00F042BA" w:rsidP="00F04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D09EC" w:rsidRPr="00505A45">
              <w:rPr>
                <w:rFonts w:cstheme="minorHAnsi"/>
              </w:rPr>
              <w:t>΄</w:t>
            </w:r>
          </w:p>
        </w:tc>
        <w:tc>
          <w:tcPr>
            <w:tcW w:w="4858" w:type="dxa"/>
          </w:tcPr>
          <w:p w:rsidR="001D69D3" w:rsidRPr="00505A45" w:rsidRDefault="00505A45" w:rsidP="0093476B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>Σ</w:t>
            </w:r>
            <w:r w:rsidR="0093476B" w:rsidRPr="00505A45">
              <w:rPr>
                <w:rFonts w:cstheme="minorHAnsi"/>
              </w:rPr>
              <w:t xml:space="preserve">υζήτηση στην ολομέλεια: Αξιολογικές προσεγγίσεις, επίλυση αποριών, συμπεράσματα, </w:t>
            </w:r>
            <w:r w:rsidR="00EB577B" w:rsidRPr="00505A45">
              <w:rPr>
                <w:rFonts w:cstheme="minorHAnsi"/>
              </w:rPr>
              <w:t>ανατροφοδότηση</w:t>
            </w:r>
            <w:r w:rsidR="00552A9C" w:rsidRPr="00505A45">
              <w:rPr>
                <w:rFonts w:cstheme="minorHAnsi"/>
              </w:rPr>
              <w:t>.</w:t>
            </w:r>
          </w:p>
        </w:tc>
        <w:tc>
          <w:tcPr>
            <w:tcW w:w="4061" w:type="dxa"/>
          </w:tcPr>
          <w:p w:rsidR="001D69D3" w:rsidRPr="00505A45" w:rsidRDefault="00720F91" w:rsidP="00FB1462">
            <w:pPr>
              <w:rPr>
                <w:rFonts w:cstheme="minorHAnsi"/>
              </w:rPr>
            </w:pPr>
            <w:r w:rsidRPr="00505A45">
              <w:rPr>
                <w:rFonts w:cstheme="minorHAnsi"/>
              </w:rPr>
              <w:t xml:space="preserve">Κλείνουμε με </w:t>
            </w:r>
            <w:r w:rsidR="002D59D1" w:rsidRPr="00505A45">
              <w:rPr>
                <w:rFonts w:cstheme="minorHAnsi"/>
              </w:rPr>
              <w:t xml:space="preserve">επίλυση αποριών, </w:t>
            </w:r>
            <w:r w:rsidR="00552A9C" w:rsidRPr="00505A45">
              <w:rPr>
                <w:rFonts w:cstheme="minorHAnsi"/>
              </w:rPr>
              <w:t xml:space="preserve">παρουσίαση </w:t>
            </w:r>
            <w:r w:rsidRPr="00505A45">
              <w:rPr>
                <w:rFonts w:cstheme="minorHAnsi"/>
              </w:rPr>
              <w:t>κ</w:t>
            </w:r>
            <w:r w:rsidR="00552A9C" w:rsidRPr="00505A45">
              <w:rPr>
                <w:rFonts w:cstheme="minorHAnsi"/>
              </w:rPr>
              <w:t xml:space="preserve">ύριων </w:t>
            </w:r>
            <w:r w:rsidR="002D59D1" w:rsidRPr="00505A45">
              <w:rPr>
                <w:rFonts w:cstheme="minorHAnsi"/>
              </w:rPr>
              <w:t xml:space="preserve">βημάτων </w:t>
            </w:r>
            <w:r w:rsidR="00FB1462" w:rsidRPr="00505A45">
              <w:rPr>
                <w:rFonts w:cstheme="minorHAnsi"/>
              </w:rPr>
              <w:t xml:space="preserve">και καλών πρακτικών σχεδιασμού. </w:t>
            </w:r>
          </w:p>
        </w:tc>
      </w:tr>
    </w:tbl>
    <w:p w:rsidR="00A710B7" w:rsidRDefault="00A710B7" w:rsidP="00390788"/>
    <w:sectPr w:rsidR="00A710B7" w:rsidSect="00505A45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20" w:rsidRDefault="00051020" w:rsidP="00552A9C">
      <w:pPr>
        <w:spacing w:line="240" w:lineRule="auto"/>
      </w:pPr>
      <w:r>
        <w:separator/>
      </w:r>
    </w:p>
  </w:endnote>
  <w:endnote w:type="continuationSeparator" w:id="0">
    <w:p w:rsidR="00051020" w:rsidRDefault="00051020" w:rsidP="0055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20" w:rsidRDefault="00051020" w:rsidP="00552A9C">
      <w:pPr>
        <w:spacing w:line="240" w:lineRule="auto"/>
      </w:pPr>
      <w:r>
        <w:separator/>
      </w:r>
    </w:p>
  </w:footnote>
  <w:footnote w:type="continuationSeparator" w:id="0">
    <w:p w:rsidR="00051020" w:rsidRDefault="00051020" w:rsidP="0055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C1E"/>
    <w:multiLevelType w:val="hybridMultilevel"/>
    <w:tmpl w:val="3474A49E"/>
    <w:lvl w:ilvl="0" w:tplc="C50E6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0E4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8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678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1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D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8F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4D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17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0676C"/>
    <w:multiLevelType w:val="hybridMultilevel"/>
    <w:tmpl w:val="E50A7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F4BEE"/>
    <w:multiLevelType w:val="hybridMultilevel"/>
    <w:tmpl w:val="7B947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71475"/>
    <w:multiLevelType w:val="hybridMultilevel"/>
    <w:tmpl w:val="11A43988"/>
    <w:lvl w:ilvl="0" w:tplc="7EF8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0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E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4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0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A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4"/>
    <w:rsid w:val="00051020"/>
    <w:rsid w:val="00067266"/>
    <w:rsid w:val="00067E6F"/>
    <w:rsid w:val="000752F0"/>
    <w:rsid w:val="000B44FF"/>
    <w:rsid w:val="001161FB"/>
    <w:rsid w:val="00134D88"/>
    <w:rsid w:val="001675FE"/>
    <w:rsid w:val="001A1017"/>
    <w:rsid w:val="001D69D3"/>
    <w:rsid w:val="001F105B"/>
    <w:rsid w:val="001F2CBF"/>
    <w:rsid w:val="001F4661"/>
    <w:rsid w:val="00261341"/>
    <w:rsid w:val="002962D0"/>
    <w:rsid w:val="002D59D1"/>
    <w:rsid w:val="00337C73"/>
    <w:rsid w:val="00355520"/>
    <w:rsid w:val="00390788"/>
    <w:rsid w:val="003B5B73"/>
    <w:rsid w:val="003F1B38"/>
    <w:rsid w:val="0040651C"/>
    <w:rsid w:val="004D09EC"/>
    <w:rsid w:val="004F00CA"/>
    <w:rsid w:val="00503D64"/>
    <w:rsid w:val="00505A45"/>
    <w:rsid w:val="00513495"/>
    <w:rsid w:val="005413A2"/>
    <w:rsid w:val="005518A6"/>
    <w:rsid w:val="00552A9C"/>
    <w:rsid w:val="00571399"/>
    <w:rsid w:val="00572714"/>
    <w:rsid w:val="005A687C"/>
    <w:rsid w:val="005C17C7"/>
    <w:rsid w:val="005D4679"/>
    <w:rsid w:val="006265AB"/>
    <w:rsid w:val="006775BE"/>
    <w:rsid w:val="00704267"/>
    <w:rsid w:val="00720F91"/>
    <w:rsid w:val="007223A3"/>
    <w:rsid w:val="007729F7"/>
    <w:rsid w:val="00790C1D"/>
    <w:rsid w:val="00816143"/>
    <w:rsid w:val="00833E1D"/>
    <w:rsid w:val="00835B28"/>
    <w:rsid w:val="0093476B"/>
    <w:rsid w:val="00954333"/>
    <w:rsid w:val="00954BEF"/>
    <w:rsid w:val="00A3407A"/>
    <w:rsid w:val="00A47943"/>
    <w:rsid w:val="00A575AB"/>
    <w:rsid w:val="00A710B7"/>
    <w:rsid w:val="00AC4864"/>
    <w:rsid w:val="00AF75D4"/>
    <w:rsid w:val="00B925CB"/>
    <w:rsid w:val="00C718E5"/>
    <w:rsid w:val="00DC4D6F"/>
    <w:rsid w:val="00E52382"/>
    <w:rsid w:val="00EB577B"/>
    <w:rsid w:val="00F042BA"/>
    <w:rsid w:val="00F80A59"/>
    <w:rsid w:val="00F87D75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B4337-459B-4469-93AC-F170AD7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265AB"/>
    <w:rPr>
      <w:i/>
      <w:iCs/>
    </w:rPr>
  </w:style>
  <w:style w:type="paragraph" w:styleId="a5">
    <w:name w:val="List Paragraph"/>
    <w:basedOn w:val="a"/>
    <w:uiPriority w:val="34"/>
    <w:qFormat/>
    <w:rsid w:val="00954333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552A9C"/>
  </w:style>
  <w:style w:type="paragraph" w:styleId="a7">
    <w:name w:val="footer"/>
    <w:basedOn w:val="a"/>
    <w:link w:val="Char0"/>
    <w:uiPriority w:val="99"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552A9C"/>
  </w:style>
  <w:style w:type="paragraph" w:styleId="a8">
    <w:name w:val="Balloon Text"/>
    <w:basedOn w:val="a"/>
    <w:link w:val="Char1"/>
    <w:uiPriority w:val="99"/>
    <w:semiHidden/>
    <w:unhideWhenUsed/>
    <w:rsid w:val="0055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5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28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19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581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0C6C-F750-44D6-9A8B-6EE0B742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Σταυρος Γιαγκαζογλου</cp:lastModifiedBy>
  <cp:revision>2</cp:revision>
  <dcterms:created xsi:type="dcterms:W3CDTF">2017-01-03T19:32:00Z</dcterms:created>
  <dcterms:modified xsi:type="dcterms:W3CDTF">2017-01-03T19:32:00Z</dcterms:modified>
</cp:coreProperties>
</file>